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08" w:rsidRDefault="00DB1008" w:rsidP="0024207E">
      <w:pPr>
        <w:jc w:val="center"/>
      </w:pPr>
    </w:p>
    <w:p w:rsidR="00DB1008" w:rsidRDefault="00B314A4" w:rsidP="0024207E">
      <w:pPr>
        <w:jc w:val="center"/>
      </w:pPr>
      <w:r>
        <w:rPr>
          <w:noProof/>
          <w:lang w:eastAsia="pl-PL"/>
        </w:rPr>
        <w:drawing>
          <wp:inline distT="0" distB="0" distL="0" distR="0" wp14:anchorId="6B5048FC" wp14:editId="238FDE6A">
            <wp:extent cx="4305300" cy="2228850"/>
            <wp:effectExtent l="0" t="0" r="0" b="0"/>
            <wp:docPr id="3" name="Obraz 3" descr="Szkoła Podstawowa nr 1 im. Jana Kilińskiego w Trzemesznie – Stron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 im. Jana Kilińskiego w Trzemesznie – Strona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82" w:rsidRPr="00B314A4" w:rsidRDefault="000C7362" w:rsidP="00B314A4">
      <w:pPr>
        <w:jc w:val="center"/>
        <w:rPr>
          <w:b/>
          <w:sz w:val="28"/>
          <w:szCs w:val="28"/>
        </w:rPr>
      </w:pPr>
      <w:r w:rsidRPr="00B314A4">
        <w:rPr>
          <w:b/>
          <w:sz w:val="28"/>
          <w:szCs w:val="28"/>
        </w:rPr>
        <w:t>Od 20 września do 1 października uczniowie naszej szkoły z klas V-VIII będą mogli ubiegać się o Stypendium Świętego Mikołaja.</w:t>
      </w:r>
    </w:p>
    <w:p w:rsidR="000C7362" w:rsidRDefault="000C7362">
      <w:r>
        <w:t>Kryteria formalne ubiegania się o stypendium:</w:t>
      </w:r>
    </w:p>
    <w:p w:rsidR="000C7362" w:rsidRPr="000B3345" w:rsidRDefault="000C7362" w:rsidP="000C7362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t>Miesięczny dochód netto na jednego członka rodziny nie jest wyższy niż 1500 zł</w:t>
      </w:r>
      <w:r w:rsidR="00214AC0">
        <w:t xml:space="preserve"> (</w:t>
      </w:r>
      <w:r>
        <w:t>tysiąc pięćset złotych)</w:t>
      </w:r>
      <w:r w:rsidR="000B3345">
        <w:t>.</w:t>
      </w:r>
      <w:r w:rsidR="000B3345" w:rsidRPr="000B334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B3345" w:rsidRPr="000B3345">
        <w:rPr>
          <w:rFonts w:ascii="Calibri" w:eastAsia="Times New Roman" w:hAnsi="Calibri" w:cs="Calibri"/>
          <w:lang w:eastAsia="pl-PL"/>
        </w:rPr>
        <w:t>Wartość ta poświadczana jest poprzez dołączen</w:t>
      </w:r>
      <w:r w:rsidR="0072492A">
        <w:rPr>
          <w:rFonts w:ascii="Calibri" w:eastAsia="Times New Roman" w:hAnsi="Calibri" w:cs="Calibri"/>
          <w:lang w:eastAsia="pl-PL"/>
        </w:rPr>
        <w:t xml:space="preserve">ie do Wniosku o stypendium </w:t>
      </w:r>
      <w:r w:rsidR="000B3345" w:rsidRPr="000B3345">
        <w:rPr>
          <w:rFonts w:ascii="Calibri" w:eastAsia="Times New Roman" w:hAnsi="Calibri" w:cs="Calibri"/>
          <w:lang w:eastAsia="pl-PL"/>
        </w:rPr>
        <w:t xml:space="preserve"> oświadczenia o wysokości </w:t>
      </w:r>
      <w:r w:rsidR="00214AC0">
        <w:rPr>
          <w:rFonts w:ascii="Calibri" w:eastAsia="Times New Roman" w:hAnsi="Calibri" w:cs="Calibri"/>
          <w:lang w:eastAsia="pl-PL"/>
        </w:rPr>
        <w:t>dochodów, wypełnionego zgodnie z z</w:t>
      </w:r>
      <w:r w:rsidR="000B3345" w:rsidRPr="000B3345">
        <w:rPr>
          <w:rFonts w:ascii="Calibri" w:eastAsia="Times New Roman" w:hAnsi="Calibri" w:cs="Calibri"/>
          <w:lang w:eastAsia="pl-PL"/>
        </w:rPr>
        <w:t xml:space="preserve">asadami dokumentowania i obliczania dochodu </w:t>
      </w:r>
    </w:p>
    <w:p w:rsidR="000C7362" w:rsidRDefault="000C7362" w:rsidP="000C7362">
      <w:pPr>
        <w:pStyle w:val="Akapitzlist"/>
        <w:numPr>
          <w:ilvl w:val="0"/>
          <w:numId w:val="1"/>
        </w:numPr>
      </w:pPr>
      <w:r>
        <w:t>Uzyskał średnią oce</w:t>
      </w:r>
      <w:r w:rsidR="00214AC0">
        <w:t>n, w roku poprzedzającym złożenie wniosku o s</w:t>
      </w:r>
      <w:r>
        <w:t>typendium</w:t>
      </w:r>
      <w:r w:rsidR="00214AC0">
        <w:t>,</w:t>
      </w:r>
      <w:r>
        <w:t xml:space="preserve"> nie niższą niż 4,4</w:t>
      </w:r>
    </w:p>
    <w:p w:rsidR="000C7362" w:rsidRDefault="000C7362" w:rsidP="000C7362">
      <w:pPr>
        <w:pStyle w:val="Akapitzlist"/>
        <w:numPr>
          <w:ilvl w:val="0"/>
          <w:numId w:val="1"/>
        </w:numPr>
      </w:pPr>
      <w:r>
        <w:t>Złożył kompletny (z załącznikami) i podpisany</w:t>
      </w:r>
      <w:r w:rsidR="00214AC0">
        <w:t xml:space="preserve"> wniosek</w:t>
      </w:r>
      <w:r>
        <w:t xml:space="preserve"> do 1 października 2021r.</w:t>
      </w:r>
    </w:p>
    <w:p w:rsidR="000B3345" w:rsidRPr="000B3345" w:rsidRDefault="000C7362" w:rsidP="000B3345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0B3345">
        <w:rPr>
          <w:b/>
        </w:rPr>
        <w:t>Kryterium 1</w:t>
      </w:r>
      <w:r>
        <w:t xml:space="preserve"> Zaangażowanie i aktywność społeczna w ciągu ostatniego roku ( od 1 września 2020</w:t>
      </w:r>
      <w:r w:rsidR="00214AC0">
        <w:t xml:space="preserve"> </w:t>
      </w:r>
      <w:r>
        <w:t>r.) Do aktywności społecznej zalicza się</w:t>
      </w:r>
      <w:r w:rsidR="000B3345">
        <w:t xml:space="preserve"> między innymi: </w:t>
      </w:r>
      <w:r w:rsidR="000B3345" w:rsidRPr="000B3345">
        <w:rPr>
          <w:rFonts w:ascii="Calibri" w:eastAsia="Times New Roman" w:hAnsi="Calibri" w:cs="Calibri"/>
          <w:lang w:eastAsia="pl-PL"/>
        </w:rPr>
        <w:t xml:space="preserve">aktywna działalność w organizacjach i stowarzyszeniach nieformalnych; działalność w lokalnych organizacjach, pełnienie funkcji w organizacjach harcerskich, wolontariat, np. w schronisku dla zwierząt, harcerstwo, aktywność poparta osiągnięciami w samorządzie szkolnym, działalność artystyczna pro bono, np. występ na koncertach charytatywnych, organizowanie </w:t>
      </w:r>
      <w:r w:rsidR="000B3345" w:rsidRPr="000B3345">
        <w:rPr>
          <w:rFonts w:ascii="Calibri" w:eastAsia="Times New Roman" w:hAnsi="Calibri" w:cs="Calibri"/>
          <w:lang w:eastAsia="pl-PL"/>
        </w:rPr>
        <w:br/>
        <w:t xml:space="preserve">występów artystycznych dla dzieci z domu dziecka, aktywność na rzecz kultury, np. redagowanie gazetki </w:t>
      </w:r>
      <w:r w:rsidR="000B3345" w:rsidRPr="000B3345">
        <w:rPr>
          <w:rFonts w:ascii="Calibri" w:eastAsia="Times New Roman" w:hAnsi="Calibri" w:cs="Calibri"/>
          <w:sz w:val="23"/>
          <w:szCs w:val="23"/>
          <w:lang w:eastAsia="pl-PL"/>
        </w:rPr>
        <w:t xml:space="preserve">szkolnej, organizowanie wystaw w szkole, zaangażowanie na rzecz wspólnoty religijnej (jako ministrant, w </w:t>
      </w:r>
      <w:proofErr w:type="spellStart"/>
      <w:r w:rsidR="000B3345" w:rsidRPr="000B3345">
        <w:rPr>
          <w:rFonts w:ascii="Calibri" w:eastAsia="Times New Roman" w:hAnsi="Calibri" w:cs="Calibri"/>
          <w:sz w:val="23"/>
          <w:szCs w:val="23"/>
          <w:lang w:eastAsia="pl-PL"/>
        </w:rPr>
        <w:t>scholi</w:t>
      </w:r>
      <w:proofErr w:type="spellEnd"/>
      <w:r w:rsidR="000B3345" w:rsidRPr="000B3345">
        <w:rPr>
          <w:rFonts w:ascii="Calibri" w:eastAsia="Times New Roman" w:hAnsi="Calibri" w:cs="Calibri"/>
          <w:sz w:val="23"/>
          <w:szCs w:val="23"/>
          <w:lang w:eastAsia="pl-PL"/>
        </w:rPr>
        <w:t xml:space="preserve">, Oazie). </w:t>
      </w:r>
    </w:p>
    <w:p w:rsidR="000B3345" w:rsidRPr="000B3345" w:rsidRDefault="000B3345" w:rsidP="000B3345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0B3345">
        <w:rPr>
          <w:rFonts w:ascii="Calibri" w:eastAsia="Times New Roman" w:hAnsi="Calibri" w:cs="Calibri"/>
          <w:b/>
          <w:lang w:eastAsia="pl-PL"/>
        </w:rPr>
        <w:t>Kryterium nr 2</w:t>
      </w:r>
      <w:r w:rsidRPr="000B3345">
        <w:rPr>
          <w:rFonts w:ascii="Calibri" w:eastAsia="Times New Roman" w:hAnsi="Calibri" w:cs="Calibri"/>
          <w:lang w:eastAsia="pl-PL"/>
        </w:rPr>
        <w:t>. Osiągnięcia: naukowe, sportowe, artystyczne, w konkursach i olimpiadach przedmiotowych i tematycznych, itp. w ciągu ostatniego roku (od 1 września 2020 r.).</w:t>
      </w:r>
    </w:p>
    <w:p w:rsidR="0001442E" w:rsidRDefault="0072492A" w:rsidP="0001442E">
      <w:r>
        <w:t>W tym roku szkolnym nabór wniosków stypendialnych będzie odbywał się elektronicznie poprzez nowy portal stypendialny. Wzór wniosku można odebrać w sekretariacie lub u koordynatora programu Jolanty Kurtysiak, żeby przygotować sobie wcześniej potrzebne materiały do wniosku.</w:t>
      </w:r>
    </w:p>
    <w:p w:rsidR="0001442E" w:rsidRDefault="0072492A" w:rsidP="0001442E">
      <w:pPr>
        <w:pStyle w:val="Akapitzlist"/>
        <w:numPr>
          <w:ilvl w:val="0"/>
          <w:numId w:val="2"/>
        </w:numPr>
      </w:pPr>
      <w:r>
        <w:t xml:space="preserve">20 września prześlę </w:t>
      </w:r>
      <w:r w:rsidR="0001442E">
        <w:t xml:space="preserve"> link do cyfrowego wniosku o stypendium</w:t>
      </w:r>
    </w:p>
    <w:p w:rsidR="0001442E" w:rsidRDefault="0001442E" w:rsidP="0001442E">
      <w:pPr>
        <w:pStyle w:val="Akapitzlist"/>
        <w:numPr>
          <w:ilvl w:val="0"/>
          <w:numId w:val="2"/>
        </w:numPr>
      </w:pPr>
      <w:r>
        <w:t>Uczeń wypełnia wniosek na komputerze, pobiera wydruk pdf i klika "złóż wniosek"</w:t>
      </w:r>
    </w:p>
    <w:p w:rsidR="00B314A4" w:rsidRDefault="0001442E" w:rsidP="00B314A4">
      <w:pPr>
        <w:pStyle w:val="Akapitzlist"/>
        <w:numPr>
          <w:ilvl w:val="0"/>
          <w:numId w:val="2"/>
        </w:numPr>
      </w:pPr>
      <w:r>
        <w:t>Rodzic podpisuje wydruk wniosku i uczeń składa w papierze wniosek w szkole</w:t>
      </w:r>
    </w:p>
    <w:p w:rsidR="009505C9" w:rsidRPr="00B314A4" w:rsidRDefault="009505C9" w:rsidP="00B314A4">
      <w:pPr>
        <w:ind w:left="360"/>
      </w:pPr>
      <w:bookmarkStart w:id="0" w:name="_GoBack"/>
      <w:bookmarkEnd w:id="0"/>
      <w:r w:rsidRPr="00B314A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programu</w:t>
      </w:r>
    </w:p>
    <w:p w:rsidR="009505C9" w:rsidRPr="009505C9" w:rsidRDefault="00B314A4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9505C9" w:rsidRPr="00950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https://sp1trzemeszno-my.sharepoint.com/:b:/g/personal/sp1_sp1trzemeszno_pl/EVeEwXs1PjRArDVFDK6JXzgBGCxop4ma0QgDco2vy_-Sqg?e=CKRpx9</w:t>
        </w:r>
      </w:hyperlink>
    </w:p>
    <w:p w:rsidR="009505C9" w:rsidRPr="009505C9" w:rsidRDefault="009505C9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5C9" w:rsidRPr="009505C9" w:rsidRDefault="009505C9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wzór wniosku</w:t>
      </w:r>
    </w:p>
    <w:p w:rsidR="009505C9" w:rsidRPr="009505C9" w:rsidRDefault="00B314A4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505C9" w:rsidRPr="00950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https://sp1trzemeszno-my.sharepoint.com/:b:/g/personal/sp1_sp1trzemeszno_pl/EfaPd_vYUepEj2xYf0ZuSgsBn3L5V1qanGnubTWDi4dvBA?e=IJZ2b2</w:t>
        </w:r>
      </w:hyperlink>
    </w:p>
    <w:p w:rsidR="009505C9" w:rsidRPr="009505C9" w:rsidRDefault="009505C9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5C9" w:rsidRPr="009505C9" w:rsidRDefault="009505C9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5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zasady dokumentowania dochodu</w:t>
      </w:r>
    </w:p>
    <w:p w:rsidR="009505C9" w:rsidRPr="009505C9" w:rsidRDefault="00B314A4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9505C9" w:rsidRPr="009505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https://sp1trzemeszno-my.sharepoint.com/:b:/g/personal/sp1_sp1trzemeszno_pl/EbcZXmHN1yROjYnoEuKmF3IBAYvOMS-0tN9j29jsULBOPA?e=XY9dh8</w:t>
        </w:r>
      </w:hyperlink>
    </w:p>
    <w:p w:rsidR="009505C9" w:rsidRPr="009505C9" w:rsidRDefault="009505C9" w:rsidP="0095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42E" w:rsidRDefault="0001442E" w:rsidP="0001442E">
      <w:pPr>
        <w:pStyle w:val="Akapitzlist"/>
      </w:pPr>
      <w:r>
        <w:br/>
      </w:r>
      <w:r>
        <w:br/>
      </w:r>
    </w:p>
    <w:p w:rsidR="0001442E" w:rsidRDefault="0001442E" w:rsidP="00A17471">
      <w:pPr>
        <w:pStyle w:val="Akapitzlist"/>
      </w:pPr>
    </w:p>
    <w:p w:rsidR="0001442E" w:rsidRDefault="0001442E" w:rsidP="00A17471">
      <w:pPr>
        <w:pStyle w:val="Akapitzlist"/>
      </w:pPr>
    </w:p>
    <w:sectPr w:rsidR="0001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AE7"/>
    <w:multiLevelType w:val="hybridMultilevel"/>
    <w:tmpl w:val="CCC4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6EE6"/>
    <w:multiLevelType w:val="hybridMultilevel"/>
    <w:tmpl w:val="EAF8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2"/>
    <w:rsid w:val="0001442E"/>
    <w:rsid w:val="000B3345"/>
    <w:rsid w:val="000C7362"/>
    <w:rsid w:val="00214AC0"/>
    <w:rsid w:val="0024207E"/>
    <w:rsid w:val="00456833"/>
    <w:rsid w:val="007160CB"/>
    <w:rsid w:val="0072492A"/>
    <w:rsid w:val="00745282"/>
    <w:rsid w:val="009505C9"/>
    <w:rsid w:val="009A23B1"/>
    <w:rsid w:val="00A17471"/>
    <w:rsid w:val="00B314A4"/>
    <w:rsid w:val="00D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20248-5858-4AFE-9026-354FF759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3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trzemeszno-my.sharepoint.com/:b:/g/personal/sp1_sp1trzemeszno_pl/EbcZXmHN1yROjYnoEuKmF3IBAYvOMS-0tN9j29jsULBOPA?e=XY9dh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1trzemeszno-my.sharepoint.com/:b:/g/personal/sp1_sp1trzemeszno_pl/EfaPd_vYUepEj2xYf0ZuSgsBn3L5V1qanGnubTWDi4dvBA?e=IJZ2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trzemeszno-my.sharepoint.com/:b:/g/personal/sp1_sp1trzemeszno_pl/EVeEwXs1PjRArDVFDK6JXzgBGCxop4ma0QgDco2vy_-Sqg?e=CKRpx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Kurtysiak</dc:creator>
  <cp:keywords/>
  <dc:description/>
  <cp:lastModifiedBy>Eliza Kurtysiak</cp:lastModifiedBy>
  <cp:revision>18</cp:revision>
  <dcterms:created xsi:type="dcterms:W3CDTF">2021-09-10T09:23:00Z</dcterms:created>
  <dcterms:modified xsi:type="dcterms:W3CDTF">2021-09-13T11:54:00Z</dcterms:modified>
</cp:coreProperties>
</file>