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F" w:rsidRPr="00EB218E" w:rsidRDefault="009E2A1F" w:rsidP="009E2A1F">
      <w:pPr>
        <w:shd w:val="clear" w:color="auto" w:fill="FFFFFF"/>
        <w:spacing w:after="0"/>
        <w:ind w:left="12" w:firstLine="708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EB218E">
        <w:rPr>
          <w:rFonts w:ascii="Times New Roman" w:hAnsi="Times New Roman"/>
          <w:bCs/>
          <w:i/>
          <w:iCs/>
          <w:sz w:val="28"/>
          <w:szCs w:val="28"/>
        </w:rPr>
        <w:t>Załącznik 5</w:t>
      </w:r>
    </w:p>
    <w:p w:rsidR="009E2A1F" w:rsidRPr="00EB218E" w:rsidRDefault="009E2A1F" w:rsidP="009E2A1F">
      <w:pPr>
        <w:jc w:val="both"/>
        <w:rPr>
          <w:rFonts w:ascii="Times New Roman" w:hAnsi="Times New Roman"/>
          <w:sz w:val="28"/>
          <w:szCs w:val="28"/>
        </w:rPr>
      </w:pPr>
    </w:p>
    <w:p w:rsidR="009E2A1F" w:rsidRPr="00EB218E" w:rsidRDefault="009E2A1F" w:rsidP="009E2A1F">
      <w:pPr>
        <w:shd w:val="clear" w:color="auto" w:fill="EBFAFF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B218E">
        <w:rPr>
          <w:rFonts w:ascii="Times New Roman" w:hAnsi="Times New Roman"/>
          <w:b/>
          <w:sz w:val="28"/>
          <w:szCs w:val="28"/>
        </w:rPr>
        <w:t xml:space="preserve">Procedura bezpieczeństwa na lekcjach wychowania fizycznego </w:t>
      </w:r>
      <w:r>
        <w:rPr>
          <w:rFonts w:ascii="Times New Roman" w:hAnsi="Times New Roman"/>
          <w:b/>
          <w:sz w:val="28"/>
          <w:szCs w:val="28"/>
        </w:rPr>
        <w:br/>
      </w:r>
      <w:r w:rsidRPr="00EB218E">
        <w:rPr>
          <w:rFonts w:ascii="Times New Roman" w:hAnsi="Times New Roman"/>
          <w:b/>
          <w:sz w:val="28"/>
          <w:szCs w:val="28"/>
        </w:rPr>
        <w:t xml:space="preserve">w Szkole Podstawowej nr 1 w Trzemesznie </w:t>
      </w:r>
      <w:r>
        <w:rPr>
          <w:rFonts w:ascii="Times New Roman" w:hAnsi="Times New Roman"/>
          <w:b/>
          <w:sz w:val="28"/>
          <w:szCs w:val="28"/>
        </w:rPr>
        <w:br/>
      </w:r>
      <w:r w:rsidRPr="00EB218E">
        <w:rPr>
          <w:rFonts w:ascii="Times New Roman" w:hAnsi="Times New Roman"/>
          <w:b/>
          <w:sz w:val="28"/>
          <w:szCs w:val="28"/>
        </w:rPr>
        <w:t>w trakcie zagrożenia epidemiologicznego w roku szkolnym 2020/2021</w:t>
      </w:r>
    </w:p>
    <w:p w:rsidR="009E2A1F" w:rsidRPr="00EB218E" w:rsidRDefault="009E2A1F" w:rsidP="009E2A1F">
      <w:pPr>
        <w:jc w:val="both"/>
        <w:rPr>
          <w:rFonts w:ascii="Times New Roman" w:hAnsi="Times New Roman"/>
          <w:sz w:val="28"/>
          <w:szCs w:val="28"/>
        </w:rPr>
      </w:pPr>
    </w:p>
    <w:p w:rsidR="009E2A1F" w:rsidRPr="00EB218E" w:rsidRDefault="009E2A1F" w:rsidP="009E2A1F">
      <w:pPr>
        <w:spacing w:after="240"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 xml:space="preserve">W przypadku gdy pogoda na to pozwoli, uczniowie będą korzystali ze szkolnego boiska sportowego i terenów przyległych  przy zachowaniu następujących zasad:  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Boisko sportowe jest zamknięte dla rodziców/opiekunów prawnych/osób upoważnionych do odbioru dzieci i innych osób postronnych.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Na boisku szkolnym nie może przebywać więcej niż cztery grupy uczniów (96 +4)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Każda grupa ma swoją wydzieloną strefę i nie może jej zmieniać w trakcie zabawy                 i gier sportowych.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Wyznaczone strefy przeznaczone zostają dla poszczególnych grup ćwiczebnych.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Na  boisku sportowym dzieci mogą przebywać bez maseczek ochronnych.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Na boisku sportowym każda grupa może przebywać jedynie w wyznaczonej dla niej strefie.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 xml:space="preserve">Opiekunowie nadzorują, aby dzieci z poszczególnych grup nie kontaktowały się ze sobą. </w:t>
      </w:r>
    </w:p>
    <w:p w:rsidR="009E2A1F" w:rsidRPr="00EB218E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Podczas pobytu na boisku sportowym zezwala się na korzystanie tylko z tych sprzętów, które nie zostały wyłączone z użytkowania.</w:t>
      </w:r>
    </w:p>
    <w:p w:rsidR="009E2A1F" w:rsidRDefault="009E2A1F" w:rsidP="009E2A1F">
      <w:pPr>
        <w:numPr>
          <w:ilvl w:val="0"/>
          <w:numId w:val="1"/>
        </w:numPr>
        <w:spacing w:line="257" w:lineRule="auto"/>
        <w:jc w:val="both"/>
        <w:rPr>
          <w:rFonts w:ascii="Times New Roman" w:hAnsi="Times New Roman"/>
          <w:sz w:val="28"/>
          <w:szCs w:val="28"/>
        </w:rPr>
      </w:pPr>
      <w:r w:rsidRPr="00EB218E">
        <w:rPr>
          <w:rFonts w:ascii="Times New Roman" w:hAnsi="Times New Roman"/>
          <w:sz w:val="28"/>
          <w:szCs w:val="28"/>
        </w:rPr>
        <w:t>Nauczyciel obserwuje dzieci podczas zabaw i gier sportowych, ingeruje, gdy zaistnieje konflikt między nimi.</w:t>
      </w:r>
    </w:p>
    <w:p w:rsidR="009E2A1F" w:rsidRPr="00EB218E" w:rsidRDefault="009E2A1F" w:rsidP="009E2A1F">
      <w:pPr>
        <w:widowControl w:val="0"/>
        <w:numPr>
          <w:ilvl w:val="0"/>
          <w:numId w:val="1"/>
        </w:numPr>
        <w:suppressAutoHyphens/>
        <w:autoSpaceDN w:val="0"/>
        <w:spacing w:line="257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EB218E">
        <w:rPr>
          <w:rFonts w:ascii="Times New Roman" w:eastAsia="SimSun" w:hAnsi="Times New Roman"/>
          <w:kern w:val="3"/>
          <w:sz w:val="28"/>
          <w:szCs w:val="28"/>
        </w:rPr>
        <w:t xml:space="preserve">Przed wyjściem grupy z budynku szkoły nauczyciel ma obowiązek przeliczenia dzieci. Powrót do budynku szkoły z  boiska sportowego odbywa się po sprawdzeniu przez nauczyciela liczby dzieci, ustawieniu uczniów z zachowaniem dystansu społecznego. Nauczyciele pełnią opiekę podczas przerwy po zakończonych zajęciach </w:t>
      </w:r>
      <w:proofErr w:type="spellStart"/>
      <w:r w:rsidRPr="00EB218E">
        <w:rPr>
          <w:rFonts w:ascii="Times New Roman" w:eastAsia="SimSun" w:hAnsi="Times New Roman"/>
          <w:kern w:val="3"/>
          <w:sz w:val="28"/>
          <w:szCs w:val="28"/>
        </w:rPr>
        <w:t>wf</w:t>
      </w:r>
      <w:proofErr w:type="spellEnd"/>
      <w:r w:rsidRPr="00EB218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9E2A1F" w:rsidRPr="00EB218E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E">
        <w:rPr>
          <w:rFonts w:ascii="Times New Roman" w:hAnsi="Times New Roman" w:cs="Times New Roman"/>
          <w:sz w:val="28"/>
          <w:szCs w:val="28"/>
        </w:rPr>
        <w:t>W sali gimnastycznej używany sprzęt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8E">
        <w:rPr>
          <w:rFonts w:ascii="Times New Roman" w:hAnsi="Times New Roman" w:cs="Times New Roman"/>
          <w:sz w:val="28"/>
          <w:szCs w:val="28"/>
        </w:rPr>
        <w:t xml:space="preserve">sportowy oraz podłoga powinny zostać umyte detergentem lub zdezynfekowane po każdym dniu zajęć, a w miarę możliwości po każdych zajęciach. </w:t>
      </w:r>
    </w:p>
    <w:p w:rsidR="009E2A1F" w:rsidRPr="00EB218E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E">
        <w:rPr>
          <w:rFonts w:ascii="Times New Roman" w:hAnsi="Times New Roman" w:cs="Times New Roman"/>
          <w:sz w:val="28"/>
          <w:szCs w:val="28"/>
        </w:rPr>
        <w:t>Podczas realizacji zajęć, w tym zajęć wychowania fizycznego i sportowych, w których nie można zachować dystansu, należy ograniczyć ćwiczenia i gry kontaktowe (np. gimnastyka, koszykówka, piłka ręczna) i zastąpić je innymi (siatkówka, lekkoatletyka, trening przekrojowy, tenis stołowy i ziemny, badminton, biegi terenowe)</w:t>
      </w:r>
    </w:p>
    <w:p w:rsidR="009E2A1F" w:rsidRPr="00EB218E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E">
        <w:rPr>
          <w:rFonts w:ascii="Times New Roman" w:eastAsia="SimSun" w:hAnsi="Times New Roman" w:cs="Times New Roman"/>
          <w:kern w:val="3"/>
          <w:sz w:val="28"/>
          <w:szCs w:val="28"/>
        </w:rPr>
        <w:t>Nauczyciel podczas prowadzonych zajęć czuwa nad bezpieczeństwem dzieci, prowadzi  kontrolowane poczucie swobody uczniów, zachowując reżim sanitarny.</w:t>
      </w:r>
    </w:p>
    <w:p w:rsidR="009E2A1F" w:rsidRPr="00EB218E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E">
        <w:rPr>
          <w:rFonts w:ascii="Times New Roman" w:eastAsia="SimSun" w:hAnsi="Times New Roman" w:cs="Times New Roman"/>
          <w:kern w:val="3"/>
          <w:sz w:val="28"/>
          <w:szCs w:val="28"/>
        </w:rPr>
        <w:t xml:space="preserve">Podczas wychodzenia grupy wychowanków z sali, nauczyciel zobowiązany jest do polecenia dzieciom ustawienia się jeden za drugim z zapewnieniem minimum 1,5 metra odległości od innych osób, przelicza je. Nauczyciel zobowiązany jest do egzekwowania </w:t>
      </w:r>
      <w:r w:rsidRPr="00EB218E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od dzieci spokojnego wychodzenia z sali i z budynku szkoły, z zachowaniem obowiązujących zasad dystansu społecznego.  </w:t>
      </w:r>
    </w:p>
    <w:p w:rsidR="009E2A1F" w:rsidRPr="009E2A1F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8E">
        <w:rPr>
          <w:rFonts w:ascii="Times New Roman" w:eastAsia="SimSun" w:hAnsi="Times New Roman" w:cs="Times New Roman"/>
          <w:kern w:val="3"/>
          <w:sz w:val="28"/>
          <w:szCs w:val="28"/>
        </w:rPr>
        <w:t>Każdorazowo przed wyjściem na boisko sportowe,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nauczyciel</w:t>
      </w:r>
      <w:r w:rsidRPr="00EB218E">
        <w:rPr>
          <w:rFonts w:ascii="Times New Roman" w:eastAsia="SimSun" w:hAnsi="Times New Roman" w:cs="Times New Roman"/>
          <w:kern w:val="3"/>
          <w:sz w:val="28"/>
          <w:szCs w:val="28"/>
        </w:rPr>
        <w:t xml:space="preserve"> przypomina dzieciom umowy dotyczące bezpiecznego przebywania na świeżym powietrzu oraz zwraca uwagę na obowiązujące w szkole Regulaminy korzystania z boiska i placu zabaw.</w:t>
      </w:r>
    </w:p>
    <w:p w:rsidR="009E2A1F" w:rsidRPr="009E2A1F" w:rsidRDefault="009E2A1F" w:rsidP="009E2A1F">
      <w:pPr>
        <w:pStyle w:val="punkty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1F">
        <w:rPr>
          <w:rFonts w:ascii="Times New Roman" w:eastAsia="SimSun" w:hAnsi="Times New Roman" w:cs="Times New Roman"/>
          <w:kern w:val="3"/>
          <w:sz w:val="28"/>
          <w:szCs w:val="28"/>
        </w:rPr>
        <w:t>Nauczyciel na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9E2A1F">
        <w:rPr>
          <w:rFonts w:ascii="Times New Roman" w:eastAsia="SimSun" w:hAnsi="Times New Roman" w:cs="Times New Roman"/>
          <w:kern w:val="3"/>
          <w:sz w:val="28"/>
          <w:szCs w:val="28"/>
        </w:rPr>
        <w:t>boisku sportowym ogranicza aktywności uczniów  sprzyjające bliskiemu kontaktowi między nimi. Gry i zabawy ruchowe proponowane przez nauczyciela muszą uwzględniać dystans społeczny</w:t>
      </w:r>
    </w:p>
    <w:p w:rsidR="00CB17DF" w:rsidRDefault="00CB17DF"/>
    <w:sectPr w:rsidR="00CB17DF" w:rsidSect="009E2A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25E6A"/>
    <w:multiLevelType w:val="hybridMultilevel"/>
    <w:tmpl w:val="1316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2A1F"/>
    <w:rsid w:val="002265E6"/>
    <w:rsid w:val="009E2A1F"/>
    <w:rsid w:val="00CB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1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9E2A1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9E2A1F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2539</Characters>
  <Application>Microsoft Office Word</Application>
  <DocSecurity>0</DocSecurity>
  <Lines>21</Lines>
  <Paragraphs>5</Paragraphs>
  <ScaleCrop>false</ScaleCrop>
  <Company>BADANIE OPINI 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KANIEWSKI</dc:creator>
  <cp:keywords/>
  <dc:description/>
  <cp:lastModifiedBy>KANIEWSKI</cp:lastModifiedBy>
  <cp:revision>1</cp:revision>
  <dcterms:created xsi:type="dcterms:W3CDTF">2020-08-31T15:19:00Z</dcterms:created>
  <dcterms:modified xsi:type="dcterms:W3CDTF">2020-08-31T15:23:00Z</dcterms:modified>
</cp:coreProperties>
</file>